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0F03" w14:textId="77777777" w:rsidR="002C7584" w:rsidRDefault="002C7584" w:rsidP="002C7584">
      <w:pPr>
        <w:spacing w:after="0" w:line="200" w:lineRule="exact"/>
        <w:ind w:left="240"/>
        <w:jc w:val="both"/>
        <w:rPr>
          <w:rFonts w:ascii="Times New Roman" w:hAnsi="Times New Roman" w:cs="Times New Roman"/>
          <w:sz w:val="20"/>
          <w:szCs w:val="20"/>
        </w:rPr>
      </w:pPr>
    </w:p>
    <w:p w14:paraId="4CD1BDC1" w14:textId="77777777" w:rsidR="002C7584" w:rsidRDefault="002C7584" w:rsidP="002C7584">
      <w:pPr>
        <w:spacing w:line="240" w:lineRule="auto"/>
        <w:jc w:val="right"/>
      </w:pPr>
      <w:r>
        <w:rPr>
          <w:rStyle w:val="Nagweklubstopka10ptBezpogrubienia"/>
          <w:rFonts w:eastAsiaTheme="minorHAnsi"/>
        </w:rPr>
        <w:t>Załącznik nr 1</w:t>
      </w:r>
    </w:p>
    <w:p w14:paraId="256982E3" w14:textId="77777777" w:rsidR="002C7584" w:rsidRDefault="002C7584" w:rsidP="002C7584">
      <w:pPr>
        <w:spacing w:after="0" w:line="200" w:lineRule="exact"/>
        <w:ind w:left="240"/>
        <w:jc w:val="right"/>
        <w:rPr>
          <w:rFonts w:ascii="Times New Roman" w:hAnsi="Times New Roman" w:cs="Times New Roman"/>
          <w:sz w:val="20"/>
          <w:szCs w:val="20"/>
        </w:rPr>
      </w:pPr>
    </w:p>
    <w:p w14:paraId="5BCEF5E9" w14:textId="77777777"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14:paraId="2DBCD55F" w14:textId="77777777"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14:paraId="083623A2" w14:textId="77777777" w:rsidTr="00336550">
        <w:trPr>
          <w:trHeight w:hRule="exact" w:val="706"/>
        </w:trPr>
        <w:tc>
          <w:tcPr>
            <w:tcW w:w="514" w:type="dxa"/>
            <w:tcBorders>
              <w:top w:val="single" w:sz="4" w:space="0" w:color="auto"/>
              <w:left w:val="single" w:sz="4" w:space="0" w:color="auto"/>
            </w:tcBorders>
            <w:shd w:val="clear" w:color="auto" w:fill="FFFFFF"/>
            <w:vAlign w:val="center"/>
          </w:tcPr>
          <w:p w14:paraId="40525C4D"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14:paraId="32ABD80E"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14:paraId="058C6203" w14:textId="77777777"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14:paraId="7598C728"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14:paraId="011D40F9"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14:paraId="5A523240" w14:textId="77777777"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14:paraId="1E5E9805" w14:textId="77777777"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14:paraId="2DFAC3CC" w14:textId="77777777"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14:paraId="2092AEA2" w14:textId="77777777" w:rsidTr="00336550">
        <w:trPr>
          <w:trHeight w:hRule="exact" w:val="240"/>
        </w:trPr>
        <w:tc>
          <w:tcPr>
            <w:tcW w:w="514" w:type="dxa"/>
            <w:tcBorders>
              <w:top w:val="single" w:sz="4" w:space="0" w:color="auto"/>
              <w:left w:val="single" w:sz="4" w:space="0" w:color="auto"/>
            </w:tcBorders>
            <w:shd w:val="clear" w:color="auto" w:fill="FFFFFF"/>
          </w:tcPr>
          <w:p w14:paraId="2001AC0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7B309E5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13386D9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76D113F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4DF8E4D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06F155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4B4D8477" w14:textId="77777777" w:rsidTr="00336550">
        <w:trPr>
          <w:trHeight w:hRule="exact" w:val="240"/>
        </w:trPr>
        <w:tc>
          <w:tcPr>
            <w:tcW w:w="514" w:type="dxa"/>
            <w:tcBorders>
              <w:top w:val="single" w:sz="4" w:space="0" w:color="auto"/>
              <w:left w:val="single" w:sz="4" w:space="0" w:color="auto"/>
            </w:tcBorders>
            <w:shd w:val="clear" w:color="auto" w:fill="FFFFFF"/>
          </w:tcPr>
          <w:p w14:paraId="3642324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248F94D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334D43F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3635F28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4EA56ED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3B9B2E5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6223A6A8" w14:textId="77777777" w:rsidTr="00336550">
        <w:trPr>
          <w:trHeight w:hRule="exact" w:val="240"/>
        </w:trPr>
        <w:tc>
          <w:tcPr>
            <w:tcW w:w="514" w:type="dxa"/>
            <w:tcBorders>
              <w:top w:val="single" w:sz="4" w:space="0" w:color="auto"/>
              <w:left w:val="single" w:sz="4" w:space="0" w:color="auto"/>
            </w:tcBorders>
            <w:shd w:val="clear" w:color="auto" w:fill="FFFFFF"/>
          </w:tcPr>
          <w:p w14:paraId="77DFA04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59155FFF"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2410922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AC2C35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0CCBF7A2"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07E7C95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7523A408" w14:textId="77777777" w:rsidTr="00336550">
        <w:trPr>
          <w:trHeight w:hRule="exact" w:val="240"/>
        </w:trPr>
        <w:tc>
          <w:tcPr>
            <w:tcW w:w="514" w:type="dxa"/>
            <w:tcBorders>
              <w:top w:val="single" w:sz="4" w:space="0" w:color="auto"/>
              <w:left w:val="single" w:sz="4" w:space="0" w:color="auto"/>
            </w:tcBorders>
            <w:shd w:val="clear" w:color="auto" w:fill="FFFFFF"/>
          </w:tcPr>
          <w:p w14:paraId="0CBD60A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58310C6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6CB4C3C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6DC84BCA"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381066C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684333B5"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0D863CC8" w14:textId="77777777" w:rsidTr="00336550">
        <w:trPr>
          <w:trHeight w:hRule="exact" w:val="240"/>
        </w:trPr>
        <w:tc>
          <w:tcPr>
            <w:tcW w:w="514" w:type="dxa"/>
            <w:tcBorders>
              <w:top w:val="single" w:sz="4" w:space="0" w:color="auto"/>
              <w:left w:val="single" w:sz="4" w:space="0" w:color="auto"/>
            </w:tcBorders>
            <w:shd w:val="clear" w:color="auto" w:fill="FFFFFF"/>
          </w:tcPr>
          <w:p w14:paraId="7358BBB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2E266294"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11A08E6D"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5784AA16"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177DFA9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570247B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366C85E7" w14:textId="77777777" w:rsidTr="00336550">
        <w:trPr>
          <w:trHeight w:hRule="exact" w:val="240"/>
        </w:trPr>
        <w:tc>
          <w:tcPr>
            <w:tcW w:w="514" w:type="dxa"/>
            <w:tcBorders>
              <w:top w:val="single" w:sz="4" w:space="0" w:color="auto"/>
              <w:left w:val="single" w:sz="4" w:space="0" w:color="auto"/>
            </w:tcBorders>
            <w:shd w:val="clear" w:color="auto" w:fill="FFFFFF"/>
          </w:tcPr>
          <w:p w14:paraId="71D67D7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14:paraId="4C9798D7"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14:paraId="6ECF57E1"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14:paraId="236B4289"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14:paraId="64E4358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14:paraId="21E7030B"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14:paraId="472EC5B5" w14:textId="77777777"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14:paraId="7C59BEA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14:paraId="19F37D9C"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14:paraId="2D26900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14:paraId="3B704BE3"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14:paraId="5E1C1A28"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7245070"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14:paraId="686395AE" w14:textId="77777777"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14:paraId="4F7227C0" w14:textId="77777777" w:rsidR="002C7584" w:rsidRPr="00307DA1" w:rsidRDefault="002C7584" w:rsidP="002C7584">
      <w:pPr>
        <w:spacing w:after="120" w:line="230" w:lineRule="exact"/>
        <w:ind w:left="4920"/>
        <w:jc w:val="both"/>
        <w:rPr>
          <w:rFonts w:ascii="Times New Roman" w:hAnsi="Times New Roman" w:cs="Times New Roman"/>
          <w:sz w:val="20"/>
          <w:szCs w:val="20"/>
        </w:rPr>
      </w:pPr>
    </w:p>
    <w:p w14:paraId="696BCE09" w14:textId="77777777" w:rsidR="002C7584" w:rsidRPr="00307DA1" w:rsidRDefault="002C7584" w:rsidP="002C7584">
      <w:pPr>
        <w:jc w:val="both"/>
        <w:rPr>
          <w:rFonts w:ascii="Times New Roman" w:hAnsi="Times New Roman" w:cs="Times New Roman"/>
          <w:sz w:val="20"/>
          <w:szCs w:val="20"/>
        </w:rPr>
      </w:pPr>
    </w:p>
    <w:p w14:paraId="67CC0E94" w14:textId="77777777"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14:paraId="1A581F68" w14:textId="77777777"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14:paraId="41B991E0" w14:textId="77777777" w:rsidR="002C7584" w:rsidRDefault="002C7584" w:rsidP="002C7584">
      <w:pPr>
        <w:spacing w:after="0" w:line="200" w:lineRule="exact"/>
        <w:ind w:left="5120"/>
        <w:jc w:val="both"/>
        <w:rPr>
          <w:rFonts w:ascii="Times New Roman" w:hAnsi="Times New Roman" w:cs="Times New Roman"/>
          <w:sz w:val="20"/>
          <w:szCs w:val="20"/>
        </w:rPr>
      </w:pPr>
    </w:p>
    <w:p w14:paraId="071E27F4" w14:textId="77777777" w:rsidR="002C7584" w:rsidRDefault="002C7584" w:rsidP="002C7584">
      <w:pPr>
        <w:jc w:val="both"/>
        <w:rPr>
          <w:rFonts w:ascii="Times New Roman" w:hAnsi="Times New Roman" w:cs="Times New Roman"/>
          <w:sz w:val="20"/>
          <w:szCs w:val="20"/>
        </w:rPr>
      </w:pPr>
    </w:p>
    <w:p w14:paraId="2AEF6C7F" w14:textId="77777777" w:rsidR="002C7584" w:rsidRDefault="002C7584" w:rsidP="002C7584">
      <w:pPr>
        <w:jc w:val="both"/>
        <w:rPr>
          <w:rFonts w:ascii="Times New Roman" w:hAnsi="Times New Roman" w:cs="Times New Roman"/>
          <w:sz w:val="20"/>
          <w:szCs w:val="20"/>
        </w:rPr>
      </w:pPr>
    </w:p>
    <w:p w14:paraId="3E220819" w14:textId="77777777" w:rsidR="002C7584" w:rsidRDefault="002C7584" w:rsidP="002C7584">
      <w:pPr>
        <w:jc w:val="both"/>
        <w:rPr>
          <w:rFonts w:ascii="Times New Roman" w:hAnsi="Times New Roman" w:cs="Times New Roman"/>
          <w:sz w:val="20"/>
          <w:szCs w:val="20"/>
        </w:rPr>
      </w:pPr>
    </w:p>
    <w:p w14:paraId="3A9D7742" w14:textId="77777777" w:rsidR="002C7584" w:rsidRDefault="002C7584" w:rsidP="002C7584">
      <w:pPr>
        <w:jc w:val="both"/>
        <w:rPr>
          <w:rFonts w:ascii="Times New Roman" w:hAnsi="Times New Roman" w:cs="Times New Roman"/>
          <w:sz w:val="20"/>
          <w:szCs w:val="20"/>
        </w:rPr>
      </w:pPr>
    </w:p>
    <w:p w14:paraId="45F4E017" w14:textId="77777777" w:rsidR="002C7584" w:rsidRDefault="002C7584" w:rsidP="002C7584">
      <w:pPr>
        <w:jc w:val="both"/>
        <w:rPr>
          <w:rFonts w:ascii="Times New Roman" w:hAnsi="Times New Roman" w:cs="Times New Roman"/>
          <w:sz w:val="20"/>
          <w:szCs w:val="20"/>
        </w:rPr>
      </w:pPr>
    </w:p>
    <w:p w14:paraId="5E45A646" w14:textId="77777777" w:rsidR="002C7584" w:rsidRDefault="002C7584" w:rsidP="002C7584">
      <w:pPr>
        <w:jc w:val="both"/>
        <w:rPr>
          <w:rFonts w:ascii="Times New Roman" w:hAnsi="Times New Roman" w:cs="Times New Roman"/>
          <w:sz w:val="20"/>
          <w:szCs w:val="20"/>
        </w:rPr>
      </w:pPr>
    </w:p>
    <w:p w14:paraId="3108B60E" w14:textId="77777777" w:rsidR="002C7584" w:rsidRDefault="002C7584" w:rsidP="002C7584">
      <w:pPr>
        <w:jc w:val="both"/>
        <w:rPr>
          <w:rFonts w:ascii="Times New Roman" w:hAnsi="Times New Roman" w:cs="Times New Roman"/>
          <w:sz w:val="20"/>
          <w:szCs w:val="20"/>
        </w:rPr>
      </w:pPr>
    </w:p>
    <w:p w14:paraId="363CFCC5" w14:textId="77777777" w:rsidR="002C7584" w:rsidRDefault="002C7584" w:rsidP="002C7584">
      <w:pPr>
        <w:jc w:val="both"/>
        <w:rPr>
          <w:rFonts w:ascii="Times New Roman" w:hAnsi="Times New Roman" w:cs="Times New Roman"/>
          <w:sz w:val="20"/>
          <w:szCs w:val="20"/>
        </w:rPr>
      </w:pPr>
    </w:p>
    <w:p w14:paraId="5CB9E88F" w14:textId="77777777" w:rsidR="002C7584" w:rsidRDefault="002C7584" w:rsidP="002C7584">
      <w:pPr>
        <w:jc w:val="both"/>
        <w:rPr>
          <w:rFonts w:ascii="Times New Roman" w:hAnsi="Times New Roman" w:cs="Times New Roman"/>
          <w:sz w:val="20"/>
          <w:szCs w:val="20"/>
        </w:rPr>
      </w:pPr>
    </w:p>
    <w:p w14:paraId="631B8B5E" w14:textId="77777777" w:rsidR="002C7584" w:rsidRDefault="002C7584" w:rsidP="002C7584">
      <w:pPr>
        <w:jc w:val="both"/>
        <w:rPr>
          <w:rFonts w:ascii="Times New Roman" w:hAnsi="Times New Roman" w:cs="Times New Roman"/>
          <w:sz w:val="20"/>
          <w:szCs w:val="20"/>
        </w:rPr>
      </w:pPr>
    </w:p>
    <w:p w14:paraId="32BE71B0" w14:textId="77777777" w:rsidR="002C7584" w:rsidRDefault="002C7584" w:rsidP="002C7584">
      <w:pPr>
        <w:jc w:val="both"/>
        <w:rPr>
          <w:rFonts w:ascii="Times New Roman" w:hAnsi="Times New Roman" w:cs="Times New Roman"/>
          <w:sz w:val="20"/>
          <w:szCs w:val="20"/>
        </w:rPr>
      </w:pPr>
    </w:p>
    <w:p w14:paraId="4F1C2CED" w14:textId="77777777" w:rsidR="002C7584" w:rsidRDefault="002C7584" w:rsidP="002C7584">
      <w:pPr>
        <w:jc w:val="both"/>
        <w:rPr>
          <w:rFonts w:ascii="Times New Roman" w:hAnsi="Times New Roman" w:cs="Times New Roman"/>
          <w:sz w:val="20"/>
          <w:szCs w:val="20"/>
        </w:rPr>
      </w:pPr>
    </w:p>
    <w:p w14:paraId="06F45E96" w14:textId="77777777" w:rsidR="002C7584" w:rsidRDefault="002C7584" w:rsidP="002C7584">
      <w:pPr>
        <w:jc w:val="both"/>
        <w:rPr>
          <w:rFonts w:ascii="Times New Roman" w:hAnsi="Times New Roman" w:cs="Times New Roman"/>
          <w:sz w:val="20"/>
          <w:szCs w:val="20"/>
        </w:rPr>
      </w:pPr>
    </w:p>
    <w:p w14:paraId="67DD55D7" w14:textId="77777777" w:rsidR="002C7584" w:rsidRDefault="002C7584" w:rsidP="002C7584">
      <w:pPr>
        <w:jc w:val="both"/>
        <w:rPr>
          <w:rFonts w:ascii="Times New Roman" w:hAnsi="Times New Roman" w:cs="Times New Roman"/>
          <w:sz w:val="20"/>
          <w:szCs w:val="20"/>
        </w:rPr>
      </w:pPr>
    </w:p>
    <w:p w14:paraId="3132FF89" w14:textId="77777777" w:rsidR="002C7584" w:rsidRDefault="002C7584" w:rsidP="002C7584">
      <w:pPr>
        <w:jc w:val="both"/>
        <w:rPr>
          <w:rFonts w:ascii="Times New Roman" w:hAnsi="Times New Roman" w:cs="Times New Roman"/>
          <w:sz w:val="20"/>
          <w:szCs w:val="20"/>
        </w:rPr>
      </w:pPr>
    </w:p>
    <w:p w14:paraId="0C81E9DD" w14:textId="77777777" w:rsidR="002C7584" w:rsidRDefault="002C7584" w:rsidP="002C7584">
      <w:pPr>
        <w:jc w:val="both"/>
        <w:rPr>
          <w:rFonts w:ascii="Times New Roman" w:hAnsi="Times New Roman" w:cs="Times New Roman"/>
          <w:sz w:val="20"/>
          <w:szCs w:val="20"/>
        </w:rPr>
      </w:pPr>
    </w:p>
    <w:p w14:paraId="6EF57483" w14:textId="77777777" w:rsidR="002C7584" w:rsidRDefault="002C7584" w:rsidP="002C7584">
      <w:pPr>
        <w:jc w:val="both"/>
        <w:rPr>
          <w:rFonts w:ascii="Times New Roman" w:hAnsi="Times New Roman" w:cs="Times New Roman"/>
          <w:sz w:val="20"/>
          <w:szCs w:val="20"/>
        </w:rPr>
      </w:pPr>
    </w:p>
    <w:p w14:paraId="5983AC64" w14:textId="77777777" w:rsidR="002C7584" w:rsidRDefault="002C7584" w:rsidP="002C7584">
      <w:pPr>
        <w:jc w:val="both"/>
        <w:rPr>
          <w:rFonts w:ascii="Times New Roman" w:hAnsi="Times New Roman" w:cs="Times New Roman"/>
          <w:sz w:val="20"/>
          <w:szCs w:val="20"/>
        </w:rPr>
      </w:pPr>
    </w:p>
    <w:p w14:paraId="2B795A43" w14:textId="77777777" w:rsidR="002C7584" w:rsidRDefault="002C7584" w:rsidP="002C7584">
      <w:pPr>
        <w:jc w:val="both"/>
        <w:rPr>
          <w:rFonts w:ascii="Times New Roman" w:hAnsi="Times New Roman" w:cs="Times New Roman"/>
          <w:sz w:val="20"/>
          <w:szCs w:val="20"/>
        </w:rPr>
      </w:pPr>
    </w:p>
    <w:p w14:paraId="69887F53" w14:textId="77777777" w:rsidR="002C7584" w:rsidRDefault="002C7584" w:rsidP="002C7584">
      <w:pPr>
        <w:jc w:val="both"/>
        <w:rPr>
          <w:rFonts w:ascii="Times New Roman" w:hAnsi="Times New Roman" w:cs="Times New Roman"/>
          <w:sz w:val="20"/>
          <w:szCs w:val="20"/>
        </w:rPr>
      </w:pPr>
    </w:p>
    <w:p w14:paraId="34897BD4" w14:textId="77777777" w:rsidR="002C7584" w:rsidRDefault="002C7584" w:rsidP="002C7584">
      <w:pPr>
        <w:jc w:val="both"/>
        <w:rPr>
          <w:rFonts w:ascii="Times New Roman" w:hAnsi="Times New Roman" w:cs="Times New Roman"/>
          <w:sz w:val="20"/>
          <w:szCs w:val="20"/>
        </w:rPr>
      </w:pPr>
    </w:p>
    <w:p w14:paraId="19604457" w14:textId="77777777" w:rsidR="002C7584" w:rsidRDefault="002C7584" w:rsidP="002C7584">
      <w:pPr>
        <w:jc w:val="both"/>
        <w:rPr>
          <w:rFonts w:ascii="Times New Roman" w:hAnsi="Times New Roman" w:cs="Times New Roman"/>
          <w:sz w:val="20"/>
          <w:szCs w:val="20"/>
        </w:rPr>
      </w:pPr>
    </w:p>
    <w:p w14:paraId="1D2A8CA8"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0462D4B6" w14:textId="77777777" w:rsidR="002C7584" w:rsidRDefault="002C7584" w:rsidP="002C7584">
      <w:pPr>
        <w:spacing w:line="240" w:lineRule="auto"/>
        <w:jc w:val="right"/>
      </w:pPr>
      <w:r>
        <w:rPr>
          <w:rStyle w:val="Nagweklubstopka10ptBezpogrubienia"/>
          <w:rFonts w:eastAsiaTheme="minorHAnsi"/>
        </w:rPr>
        <w:t>Załącznik nr 1</w:t>
      </w:r>
    </w:p>
    <w:p w14:paraId="5E870F20" w14:textId="77777777"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7E5C23A0"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FCFABA2" w14:textId="77777777"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14:paraId="4CF83F17" w14:textId="77777777"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14:paraId="0A39CA41" w14:textId="77777777" w:rsidTr="00336550">
        <w:tc>
          <w:tcPr>
            <w:tcW w:w="2263" w:type="dxa"/>
            <w:shd w:val="clear" w:color="auto" w:fill="F2F2F2" w:themeFill="background1" w:themeFillShade="F2"/>
          </w:tcPr>
          <w:p w14:paraId="6A993C01"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139FECB9" w14:textId="77777777"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14:paraId="7949406F" w14:textId="77777777" w:rsidR="002C7584" w:rsidRDefault="002C7584" w:rsidP="00336550">
            <w:pPr>
              <w:jc w:val="both"/>
              <w:rPr>
                <w:rFonts w:ascii="Times New Roman" w:hAnsi="Times New Roman" w:cs="Times New Roman"/>
                <w:color w:val="000000" w:themeColor="text1"/>
                <w:sz w:val="19"/>
                <w:szCs w:val="19"/>
              </w:rPr>
            </w:pPr>
          </w:p>
        </w:tc>
      </w:tr>
      <w:tr w:rsidR="002C7584" w14:paraId="1FD64C90" w14:textId="77777777" w:rsidTr="00336550">
        <w:tc>
          <w:tcPr>
            <w:tcW w:w="2263" w:type="dxa"/>
            <w:tcBorders>
              <w:bottom w:val="single" w:sz="4" w:space="0" w:color="auto"/>
            </w:tcBorders>
            <w:shd w:val="clear" w:color="auto" w:fill="F2F2F2" w:themeFill="background1" w:themeFillShade="F2"/>
          </w:tcPr>
          <w:p w14:paraId="6610D0B0"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E22EF2B" w14:textId="77777777" w:rsidR="002C7584" w:rsidRDefault="002C7584" w:rsidP="00336550">
            <w:pPr>
              <w:jc w:val="both"/>
              <w:rPr>
                <w:rFonts w:ascii="Times New Roman" w:hAnsi="Times New Roman" w:cs="Times New Roman"/>
                <w:color w:val="000000" w:themeColor="text1"/>
                <w:sz w:val="19"/>
                <w:szCs w:val="19"/>
              </w:rPr>
            </w:pPr>
          </w:p>
          <w:p w14:paraId="0D3E086F" w14:textId="77777777" w:rsidR="002C7584" w:rsidRDefault="002C7584" w:rsidP="00336550">
            <w:pPr>
              <w:jc w:val="both"/>
              <w:rPr>
                <w:rFonts w:ascii="Times New Roman" w:hAnsi="Times New Roman" w:cs="Times New Roman"/>
                <w:color w:val="000000" w:themeColor="text1"/>
                <w:sz w:val="19"/>
                <w:szCs w:val="19"/>
              </w:rPr>
            </w:pPr>
          </w:p>
        </w:tc>
      </w:tr>
      <w:tr w:rsidR="002C7584" w14:paraId="4DACE816" w14:textId="77777777" w:rsidTr="00336550">
        <w:tc>
          <w:tcPr>
            <w:tcW w:w="2263" w:type="dxa"/>
            <w:tcBorders>
              <w:bottom w:val="single" w:sz="4" w:space="0" w:color="auto"/>
            </w:tcBorders>
            <w:shd w:val="clear" w:color="auto" w:fill="F2F2F2" w:themeFill="background1" w:themeFillShade="F2"/>
          </w:tcPr>
          <w:p w14:paraId="7B43F9AA" w14:textId="77777777"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CDE84A" w14:textId="77777777"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6B5550B2" w14:textId="77777777" w:rsidR="002C7584" w:rsidRDefault="002C7584" w:rsidP="00336550">
            <w:pPr>
              <w:jc w:val="both"/>
              <w:rPr>
                <w:rFonts w:ascii="Times New Roman" w:hAnsi="Times New Roman" w:cs="Times New Roman"/>
                <w:color w:val="000000" w:themeColor="text1"/>
                <w:sz w:val="19"/>
                <w:szCs w:val="19"/>
              </w:rPr>
            </w:pPr>
          </w:p>
          <w:p w14:paraId="4305B992" w14:textId="77777777" w:rsidR="002C7584" w:rsidRDefault="002C7584" w:rsidP="00336550">
            <w:pPr>
              <w:jc w:val="both"/>
              <w:rPr>
                <w:rFonts w:ascii="Times New Roman" w:hAnsi="Times New Roman" w:cs="Times New Roman"/>
                <w:color w:val="000000" w:themeColor="text1"/>
                <w:sz w:val="19"/>
                <w:szCs w:val="19"/>
              </w:rPr>
            </w:pPr>
          </w:p>
        </w:tc>
      </w:tr>
      <w:tr w:rsidR="002C7584" w14:paraId="61681DFB" w14:textId="77777777" w:rsidTr="00336550">
        <w:tc>
          <w:tcPr>
            <w:tcW w:w="2263" w:type="dxa"/>
            <w:tcBorders>
              <w:top w:val="single" w:sz="4" w:space="0" w:color="auto"/>
              <w:left w:val="nil"/>
              <w:bottom w:val="nil"/>
              <w:right w:val="nil"/>
            </w:tcBorders>
            <w:shd w:val="clear" w:color="auto" w:fill="FFFFFF" w:themeFill="background1"/>
          </w:tcPr>
          <w:p w14:paraId="7D5069DB" w14:textId="77777777"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0F9FCE9" w14:textId="77777777" w:rsidR="002C7584" w:rsidRDefault="002C7584" w:rsidP="00336550">
            <w:pPr>
              <w:jc w:val="both"/>
              <w:rPr>
                <w:rFonts w:ascii="Times New Roman" w:hAnsi="Times New Roman" w:cs="Times New Roman"/>
                <w:color w:val="000000" w:themeColor="text1"/>
                <w:sz w:val="19"/>
                <w:szCs w:val="19"/>
              </w:rPr>
            </w:pPr>
          </w:p>
        </w:tc>
      </w:tr>
    </w:tbl>
    <w:p w14:paraId="72530DE2" w14:textId="77777777"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14:paraId="77487FEC" w14:textId="77777777"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3360856F" w14:textId="77777777"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18EBC12D"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275EAAA0"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75C47657"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0CFCECFB" w14:textId="77777777"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E1C18F2" w14:textId="77777777"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76F5EBDB"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36618A2" w14:textId="0F960749"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Samorząd Województwa</w:t>
      </w:r>
      <w:r w:rsidR="001C2C98">
        <w:rPr>
          <w:rFonts w:ascii="Times New Roman" w:hAnsi="Times New Roman" w:cs="Times New Roman"/>
          <w:b/>
          <w:color w:val="000000" w:themeColor="text1"/>
          <w:sz w:val="19"/>
          <w:szCs w:val="19"/>
        </w:rPr>
        <w:t xml:space="preserve"> Lubelskiego</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sidR="001C2C98">
        <w:rPr>
          <w:rFonts w:ascii="Times New Roman" w:hAnsi="Times New Roman" w:cs="Times New Roman"/>
          <w:color w:val="000000" w:themeColor="text1"/>
          <w:sz w:val="19"/>
          <w:szCs w:val="19"/>
        </w:rPr>
        <w:t>Lublinie</w:t>
      </w:r>
      <w:r w:rsidRPr="00AF719D">
        <w:rPr>
          <w:rFonts w:ascii="Times New Roman" w:hAnsi="Times New Roman" w:cs="Times New Roman"/>
          <w:color w:val="000000" w:themeColor="text1"/>
          <w:sz w:val="19"/>
          <w:szCs w:val="19"/>
        </w:rPr>
        <w:t>;</w:t>
      </w:r>
    </w:p>
    <w:p w14:paraId="31A47734" w14:textId="227AC41B" w:rsidR="001C2C98" w:rsidRDefault="001C2C98"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1C2C98">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97743E">
          <w:rPr>
            <w:rStyle w:val="Hipercze"/>
            <w:rFonts w:ascii="Times New Roman" w:hAnsi="Times New Roman" w:cs="Times New Roman"/>
            <w:sz w:val="19"/>
            <w:szCs w:val="19"/>
          </w:rPr>
          <w:t>drrow@lubelskie.pl</w:t>
        </w:r>
      </w:hyperlink>
      <w:r>
        <w:rPr>
          <w:rFonts w:ascii="Times New Roman" w:hAnsi="Times New Roman" w:cs="Times New Roman"/>
          <w:color w:val="000000" w:themeColor="text1"/>
          <w:sz w:val="19"/>
          <w:szCs w:val="19"/>
        </w:rPr>
        <w:t xml:space="preserve"> </w:t>
      </w:r>
      <w:r w:rsidRPr="001C2C98">
        <w:rPr>
          <w:rFonts w:ascii="Times New Roman" w:hAnsi="Times New Roman" w:cs="Times New Roman"/>
          <w:color w:val="000000" w:themeColor="text1"/>
          <w:sz w:val="19"/>
          <w:szCs w:val="19"/>
        </w:rPr>
        <w:t>lub pisemnie na adres korespondencyjny Samorządu Województwa Lubelskiego, ul. A. Grottgera 4, 20-029 Lublin;</w:t>
      </w:r>
    </w:p>
    <w:p w14:paraId="7B1E8C19" w14:textId="00F3F2C9" w:rsidR="001C2C98" w:rsidRDefault="001C2C98"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1C2C98">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97743E">
          <w:rPr>
            <w:rStyle w:val="Hipercze"/>
            <w:rFonts w:ascii="Times New Roman" w:hAnsi="Times New Roman" w:cs="Times New Roman"/>
            <w:sz w:val="19"/>
            <w:szCs w:val="19"/>
          </w:rPr>
          <w:t>iod@lubelskie.pl</w:t>
        </w:r>
      </w:hyperlink>
      <w:r>
        <w:rPr>
          <w:rFonts w:ascii="Times New Roman" w:hAnsi="Times New Roman" w:cs="Times New Roman"/>
          <w:color w:val="000000" w:themeColor="text1"/>
          <w:sz w:val="19"/>
          <w:szCs w:val="19"/>
        </w:rPr>
        <w:t xml:space="preserve"> </w:t>
      </w:r>
      <w:r w:rsidRPr="001C2C98">
        <w:rPr>
          <w:rFonts w:ascii="Times New Roman" w:hAnsi="Times New Roman" w:cs="Times New Roman"/>
          <w:color w:val="000000" w:themeColor="text1"/>
          <w:sz w:val="19"/>
          <w:szCs w:val="19"/>
        </w:rPr>
        <w:t>lub pisemnie na adres korespondencyjny administratora danych, wskazany w pkt. 2;</w:t>
      </w:r>
    </w:p>
    <w:p w14:paraId="6A471002" w14:textId="70B216B8"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33DFE49" w14:textId="77777777"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3C50FD07" w14:textId="77777777"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E539E28" w14:textId="77777777" w:rsidR="001C2C98" w:rsidRDefault="001C2C98"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1C2C98">
        <w:rPr>
          <w:rFonts w:ascii="Times New Roman" w:hAnsi="Times New Roman" w:cs="Times New Roman"/>
          <w:color w:val="000000" w:themeColor="text1"/>
          <w:sz w:val="19"/>
          <w:szCs w:val="19"/>
        </w:rPr>
        <w:t xml:space="preserve">administratorem moich danych osobowych jest </w:t>
      </w:r>
      <w:r w:rsidRPr="001C2C98">
        <w:rPr>
          <w:rFonts w:ascii="Times New Roman" w:hAnsi="Times New Roman" w:cs="Times New Roman"/>
          <w:b/>
          <w:bCs/>
          <w:color w:val="000000" w:themeColor="text1"/>
          <w:sz w:val="19"/>
          <w:szCs w:val="19"/>
        </w:rPr>
        <w:t>Stowarzyszenie Lokalna Grupa Rybacka „W dolinie Tyśmienicy i Wieprza”</w:t>
      </w:r>
      <w:r w:rsidRPr="001C2C98">
        <w:rPr>
          <w:rFonts w:ascii="Times New Roman" w:hAnsi="Times New Roman" w:cs="Times New Roman"/>
          <w:color w:val="000000" w:themeColor="text1"/>
          <w:sz w:val="19"/>
          <w:szCs w:val="19"/>
        </w:rPr>
        <w:t xml:space="preserve"> z siedzibą w Lubartowie;</w:t>
      </w:r>
    </w:p>
    <w:p w14:paraId="3EE24B5E" w14:textId="736B981C" w:rsidR="001C2C98" w:rsidRDefault="001C2C98"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1C2C98">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sidRPr="0097743E">
          <w:rPr>
            <w:rStyle w:val="Hipercze"/>
            <w:rFonts w:ascii="Times New Roman" w:hAnsi="Times New Roman" w:cs="Times New Roman"/>
            <w:sz w:val="19"/>
            <w:szCs w:val="19"/>
          </w:rPr>
          <w:t>biuro@lgr-lubelskie.pl</w:t>
        </w:r>
      </w:hyperlink>
      <w:r>
        <w:rPr>
          <w:rFonts w:ascii="Times New Roman" w:hAnsi="Times New Roman" w:cs="Times New Roman"/>
          <w:color w:val="000000" w:themeColor="text1"/>
          <w:sz w:val="19"/>
          <w:szCs w:val="19"/>
        </w:rPr>
        <w:t xml:space="preserve"> </w:t>
      </w:r>
      <w:r w:rsidRPr="001C2C98">
        <w:rPr>
          <w:rFonts w:ascii="Times New Roman" w:hAnsi="Times New Roman" w:cs="Times New Roman"/>
          <w:color w:val="000000" w:themeColor="text1"/>
          <w:sz w:val="19"/>
          <w:szCs w:val="19"/>
        </w:rPr>
        <w:t>lub pisemnie na adres korespondencyjny Stowarzyszenia Lokalna Grupa Rybacka „W dolinie Tyśmienicy i Wieprza”, ul. Legionów 16, 21-100 Lubartów;</w:t>
      </w:r>
    </w:p>
    <w:p w14:paraId="51759915" w14:textId="03B11DE3"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1C2C98">
        <w:rPr>
          <w:rFonts w:ascii="Times New Roman" w:hAnsi="Times New Roman" w:cs="Times New Roman"/>
          <w:color w:val="000000" w:themeColor="text1"/>
          <w:sz w:val="19"/>
          <w:szCs w:val="19"/>
        </w:rPr>
        <w:br/>
      </w:r>
      <w:r w:rsidR="001C2C98" w:rsidRPr="001C2C98">
        <w:rPr>
          <w:rFonts w:ascii="Times New Roman" w:hAnsi="Times New Roman" w:cs="Times New Roman"/>
          <w:color w:val="000000" w:themeColor="text1"/>
          <w:sz w:val="19"/>
          <w:szCs w:val="19"/>
        </w:rPr>
        <w:t>.........</w:t>
      </w:r>
      <w:r w:rsidR="001C2C98" w:rsidRPr="001C2C98">
        <w:rPr>
          <w:rFonts w:ascii="Times New Roman" w:hAnsi="Times New Roman" w:cs="Times New Roman"/>
          <w:b/>
          <w:bCs/>
          <w:color w:val="000000" w:themeColor="text1"/>
          <w:sz w:val="19"/>
          <w:szCs w:val="19"/>
        </w:rPr>
        <w:t>"nie dotyczy</w:t>
      </w:r>
      <w:r w:rsidR="001C2C98" w:rsidRPr="001C2C98">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277EA09C" w14:textId="77777777"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FE43C51" w14:textId="77777777"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31EAB962" w14:textId="77777777"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4D6A2CC" w14:textId="77777777"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09301673"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14D9DEF2"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054AA0FE"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1B0ED0CB" w14:textId="77777777"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26CCF25" w14:textId="77777777"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43537849" w14:textId="77777777"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43A6B0C"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029A619"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8D5AE93"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8971EAA"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88018C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5436CE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6B58EE4"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5E37AAC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189F67FE"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36652AA1"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62213488"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2EE941A4"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4587EA33" w14:textId="77777777"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A307428"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7FE4DCE6"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14:paraId="09FB5081" w14:textId="77777777"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14:paraId="26CE4B64"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4C1C8A" w14:textId="77777777"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lastRenderedPageBreak/>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F8C09"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C0E0F" w14:textId="77777777"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541438A7" w14:textId="77777777"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14:paraId="4F00BFD1"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2F044F" w14:textId="77777777"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C52164"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E9ED93D"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411131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CB99C7"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FD753DE"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2B926C5"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617EE17"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6CDDA"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CBE9"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D126777"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4F0FFDF"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5A220"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F9812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DDDE6ED"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11245C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94C575"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268033B"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AD39"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C1C9AD5"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3E50"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1BF341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F3D4212"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3D4C216"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6CC59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7E5982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6E0C2AD9"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89435E5"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26BE8D"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D690B08"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1D8E34A"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B08F76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E46BE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0B80D6"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7360"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7E87DF74"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08EA5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B13BC7D"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F32E4FF"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8A0F89F"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D9456A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D4C0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4EBE445"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6B8AF98"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6E9F2A"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8DCD8F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1B7C32E1"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89A436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350320"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C5E992"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6520"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DE92297"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19C5C1"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C43B14"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71B506D"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3263441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E0CF27"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77CBE8"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8D65AB9"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57C91B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750B7"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03EB7"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2E12E233"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192FA5AD"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EE4B55"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CC468"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097C364"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AF8DAE8"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F3A93A"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5AFE592"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6E12B"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3CC30AF"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7F2B72C"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569D201"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7AA1A9F"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5230E18E"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748B22"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A5DDC"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75BF97D6"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44A78E62"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49E552"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5EF4160"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766"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68CAF403"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0E26A2"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F74F"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D85F40"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05F9FF1C"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000828"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45C40B"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307EA7D9" w14:textId="77777777" w:rsidR="002C7584" w:rsidRPr="005D0BED" w:rsidRDefault="002C7584" w:rsidP="00336550">
            <w:pPr>
              <w:jc w:val="both"/>
              <w:rPr>
                <w:rFonts w:ascii="Times New Roman" w:hAnsi="Times New Roman" w:cs="Times New Roman"/>
                <w:color w:val="000000" w:themeColor="text1"/>
                <w:sz w:val="19"/>
                <w:szCs w:val="19"/>
              </w:rPr>
            </w:pPr>
          </w:p>
        </w:tc>
      </w:tr>
      <w:tr w:rsidR="002C7584" w14:paraId="2043C92B" w14:textId="77777777"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BC8F64" w14:textId="77777777"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6D5CE56" w14:textId="77777777"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14:paraId="03599F60" w14:textId="77777777" w:rsidR="002C7584" w:rsidRPr="005D0BED" w:rsidRDefault="002C7584" w:rsidP="00336550">
            <w:pPr>
              <w:jc w:val="both"/>
              <w:rPr>
                <w:rFonts w:ascii="Times New Roman" w:hAnsi="Times New Roman" w:cs="Times New Roman"/>
                <w:color w:val="000000" w:themeColor="text1"/>
                <w:sz w:val="19"/>
                <w:szCs w:val="19"/>
              </w:rPr>
            </w:pPr>
          </w:p>
        </w:tc>
      </w:tr>
    </w:tbl>
    <w:p w14:paraId="63893F4D" w14:textId="77777777"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34E4E28" w14:textId="77777777"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14:paraId="0E191E90" w14:textId="77777777" w:rsidR="002C7584" w:rsidRPr="00FF1FCA" w:rsidRDefault="002C7584" w:rsidP="002C7584">
      <w:pPr>
        <w:spacing w:line="240" w:lineRule="auto"/>
        <w:rPr>
          <w:rFonts w:ascii="Times New Roman" w:hAnsi="Times New Roman" w:cs="Times New Roman"/>
          <w:i/>
          <w:color w:val="000000" w:themeColor="text1"/>
          <w:sz w:val="19"/>
          <w:szCs w:val="19"/>
        </w:rPr>
      </w:pPr>
    </w:p>
    <w:p w14:paraId="74B63F78" w14:textId="77777777"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0EADD189" w14:textId="77777777" w:rsidR="006B31E7" w:rsidRDefault="00B84C01"/>
    <w:sectPr w:rsidR="006B31E7" w:rsidSect="00864EAE">
      <w:footerReference w:type="default" r:id="rId12"/>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DAC6" w14:textId="77777777" w:rsidR="00B84C01" w:rsidRDefault="00B84C01" w:rsidP="00582E88">
      <w:pPr>
        <w:spacing w:after="0" w:line="240" w:lineRule="auto"/>
      </w:pPr>
      <w:r>
        <w:separator/>
      </w:r>
    </w:p>
  </w:endnote>
  <w:endnote w:type="continuationSeparator" w:id="0">
    <w:p w14:paraId="77D4E3F0" w14:textId="77777777" w:rsidR="00B84C01" w:rsidRDefault="00B84C01"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A9BC" w14:textId="77777777"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51A59185" wp14:editId="57CC7B73">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8C657" w14:textId="77777777"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BC53" w14:textId="77777777" w:rsidR="00B84C01" w:rsidRDefault="00B84C01" w:rsidP="00582E88">
      <w:pPr>
        <w:spacing w:after="0" w:line="240" w:lineRule="auto"/>
      </w:pPr>
      <w:r>
        <w:separator/>
      </w:r>
    </w:p>
  </w:footnote>
  <w:footnote w:type="continuationSeparator" w:id="0">
    <w:p w14:paraId="1CF353A6" w14:textId="77777777" w:rsidR="00B84C01" w:rsidRDefault="00B84C01" w:rsidP="0058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584"/>
    <w:rsid w:val="0019292E"/>
    <w:rsid w:val="001C2C98"/>
    <w:rsid w:val="001D2FFC"/>
    <w:rsid w:val="00216156"/>
    <w:rsid w:val="002621B1"/>
    <w:rsid w:val="002732E3"/>
    <w:rsid w:val="002C7584"/>
    <w:rsid w:val="00361D71"/>
    <w:rsid w:val="0055055D"/>
    <w:rsid w:val="00582E88"/>
    <w:rsid w:val="006279D9"/>
    <w:rsid w:val="00692815"/>
    <w:rsid w:val="007A787B"/>
    <w:rsid w:val="008C4C61"/>
    <w:rsid w:val="0091236B"/>
    <w:rsid w:val="00993B73"/>
    <w:rsid w:val="00A402C9"/>
    <w:rsid w:val="00AF2E8E"/>
    <w:rsid w:val="00B84C01"/>
    <w:rsid w:val="00C63365"/>
    <w:rsid w:val="00D3600C"/>
    <w:rsid w:val="00E3320D"/>
    <w:rsid w:val="00F64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BF2D"/>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 w:type="character" w:styleId="Nierozpoznanawzmianka">
    <w:name w:val="Unresolved Mention"/>
    <w:basedOn w:val="Domylnaczcionkaakapitu"/>
    <w:uiPriority w:val="99"/>
    <w:semiHidden/>
    <w:unhideWhenUsed/>
    <w:rsid w:val="001C2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RIMR.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lgr-lubelskie.pl" TargetMode="External"/><Relationship Id="rId5" Type="http://schemas.openxmlformats.org/officeDocument/2006/relationships/footnotes" Target="footnotes.xml"/><Relationship Id="rId10" Type="http://schemas.openxmlformats.org/officeDocument/2006/relationships/hyperlink" Target="mailto:iod@lubelskie.pl" TargetMode="External"/><Relationship Id="rId4" Type="http://schemas.openxmlformats.org/officeDocument/2006/relationships/webSettings" Target="webSettings.xml"/><Relationship Id="rId9" Type="http://schemas.openxmlformats.org/officeDocument/2006/relationships/hyperlink" Target="mailto:drrow@lubel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1700</Words>
  <Characters>10203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User</cp:lastModifiedBy>
  <cp:revision>3</cp:revision>
  <cp:lastPrinted>2018-06-08T12:24:00Z</cp:lastPrinted>
  <dcterms:created xsi:type="dcterms:W3CDTF">2021-04-26T09:46:00Z</dcterms:created>
  <dcterms:modified xsi:type="dcterms:W3CDTF">2021-11-22T08:30:00Z</dcterms:modified>
</cp:coreProperties>
</file>